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ppt" ContentType="application/vnd.ms-powerpoi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10ABC" w:rsidRPr="00610ABC" w:rsidRDefault="00610ABC" w:rsidP="00610ABC">
      <w:pPr>
        <w:jc w:val="center"/>
        <w:rPr>
          <w:b/>
        </w:rPr>
      </w:pPr>
      <w:r w:rsidRPr="00610ABC">
        <w:rPr>
          <w:b/>
        </w:rPr>
        <w:t xml:space="preserve">Konspekt zajęć </w:t>
      </w:r>
    </w:p>
    <w:p w:rsidR="00610ABC" w:rsidRPr="00610ABC" w:rsidRDefault="00700E7E" w:rsidP="00610ABC">
      <w:pPr>
        <w:jc w:val="center"/>
        <w:rPr>
          <w:b/>
        </w:rPr>
      </w:pPr>
      <w:r>
        <w:rPr>
          <w:b/>
        </w:rPr>
        <w:t xml:space="preserve">I.T. </w:t>
      </w:r>
      <w:r w:rsidR="00610ABC">
        <w:rPr>
          <w:b/>
        </w:rPr>
        <w:t>s.53</w:t>
      </w:r>
    </w:p>
    <w:p w:rsidR="00610ABC" w:rsidRPr="00610ABC" w:rsidRDefault="00610ABC" w:rsidP="00610ABC">
      <w:pPr>
        <w:jc w:val="center"/>
        <w:rPr>
          <w:b/>
        </w:rPr>
      </w:pPr>
      <w:r w:rsidRPr="00610ABC">
        <w:rPr>
          <w:b/>
        </w:rPr>
        <w:t>Data realizacji……………</w:t>
      </w:r>
    </w:p>
    <w:p w:rsidR="00610ABC" w:rsidRPr="00610ABC" w:rsidRDefault="00610ABC" w:rsidP="00610ABC">
      <w:pPr>
        <w:rPr>
          <w:b/>
        </w:rPr>
      </w:pPr>
    </w:p>
    <w:p w:rsidR="00610ABC" w:rsidRPr="00610ABC" w:rsidRDefault="00610ABC" w:rsidP="00610ABC">
      <w:r w:rsidRPr="00610ABC">
        <w:rPr>
          <w:b/>
        </w:rPr>
        <w:t>Prowadząca:</w:t>
      </w:r>
      <w:r w:rsidRPr="00610ABC">
        <w:t>…………………………………………………</w:t>
      </w:r>
    </w:p>
    <w:p w:rsidR="00610ABC" w:rsidRPr="00610ABC" w:rsidRDefault="00610ABC" w:rsidP="00610ABC">
      <w:pPr>
        <w:rPr>
          <w:b/>
        </w:rPr>
      </w:pPr>
      <w:r w:rsidRPr="00610ABC">
        <w:rPr>
          <w:b/>
        </w:rPr>
        <w:t>Klasa:</w:t>
      </w:r>
      <w:r w:rsidRPr="00610ABC">
        <w:t xml:space="preserve"> II</w:t>
      </w:r>
      <w:r w:rsidRPr="00610ABC">
        <w:rPr>
          <w:b/>
        </w:rPr>
        <w:t xml:space="preserve"> </w:t>
      </w:r>
    </w:p>
    <w:p w:rsidR="00610ABC" w:rsidRPr="00610ABC" w:rsidRDefault="00610ABC" w:rsidP="00610ABC">
      <w:r w:rsidRPr="00610ABC">
        <w:rPr>
          <w:b/>
        </w:rPr>
        <w:t xml:space="preserve">Aktywność: </w:t>
      </w:r>
      <w:r w:rsidR="005E3D7B">
        <w:t>E</w:t>
      </w:r>
      <w:bookmarkStart w:id="0" w:name="_GoBack"/>
      <w:bookmarkEnd w:id="0"/>
      <w:r w:rsidRPr="00610ABC">
        <w:t>dukacja przyrodnicza</w:t>
      </w:r>
    </w:p>
    <w:p w:rsidR="002C2BB0" w:rsidRDefault="002C2BB0" w:rsidP="002C2BB0">
      <w:pPr>
        <w:rPr>
          <w:sz w:val="22"/>
          <w:szCs w:val="22"/>
        </w:rPr>
      </w:pPr>
      <w:r w:rsidRPr="00342D59">
        <w:rPr>
          <w:b/>
          <w:sz w:val="22"/>
          <w:szCs w:val="22"/>
        </w:rPr>
        <w:t>Temat:</w:t>
      </w:r>
      <w:r w:rsidRPr="00342D59">
        <w:rPr>
          <w:sz w:val="22"/>
          <w:szCs w:val="22"/>
        </w:rPr>
        <w:t xml:space="preserve"> </w:t>
      </w:r>
      <w:r>
        <w:rPr>
          <w:sz w:val="22"/>
          <w:szCs w:val="22"/>
        </w:rPr>
        <w:t>„Las – zielona płuca ziemi”</w:t>
      </w:r>
      <w:r w:rsidR="00700E7E">
        <w:rPr>
          <w:sz w:val="22"/>
          <w:szCs w:val="22"/>
        </w:rPr>
        <w:t>.</w:t>
      </w:r>
    </w:p>
    <w:p w:rsidR="00700E7E" w:rsidRDefault="00700E7E" w:rsidP="002C2BB0">
      <w:pPr>
        <w:rPr>
          <w:sz w:val="22"/>
          <w:szCs w:val="22"/>
        </w:rPr>
      </w:pPr>
    </w:p>
    <w:p w:rsidR="002C2BB0" w:rsidRPr="00342D59" w:rsidRDefault="002C2BB0" w:rsidP="002C2BB0">
      <w:pPr>
        <w:rPr>
          <w:b/>
          <w:sz w:val="22"/>
          <w:szCs w:val="22"/>
        </w:rPr>
      </w:pPr>
      <w:r w:rsidRPr="00342D59">
        <w:rPr>
          <w:b/>
          <w:sz w:val="22"/>
          <w:szCs w:val="22"/>
        </w:rPr>
        <w:t xml:space="preserve">Cele: </w:t>
      </w:r>
    </w:p>
    <w:p w:rsidR="002C2BB0" w:rsidRPr="00A461A5" w:rsidRDefault="002C2BB0" w:rsidP="002C2BB0">
      <w:pPr>
        <w:pStyle w:val="Akapitzlist"/>
        <w:numPr>
          <w:ilvl w:val="0"/>
          <w:numId w:val="1"/>
        </w:numPr>
        <w:autoSpaceDE w:val="0"/>
        <w:jc w:val="both"/>
        <w:rPr>
          <w:sz w:val="22"/>
          <w:szCs w:val="22"/>
        </w:rPr>
      </w:pPr>
      <w:r w:rsidRPr="00A461A5">
        <w:rPr>
          <w:sz w:val="22"/>
          <w:szCs w:val="22"/>
        </w:rPr>
        <w:t xml:space="preserve">Cel ogólny – </w:t>
      </w:r>
    </w:p>
    <w:p w:rsidR="002C2BB0" w:rsidRDefault="002C2BB0" w:rsidP="002C2BB0">
      <w:pPr>
        <w:pStyle w:val="Tekstpodstawowy"/>
        <w:numPr>
          <w:ilvl w:val="0"/>
          <w:numId w:val="1"/>
        </w:numPr>
        <w:jc w:val="both"/>
        <w:rPr>
          <w:sz w:val="22"/>
          <w:szCs w:val="22"/>
        </w:rPr>
      </w:pPr>
      <w:r w:rsidRPr="00964464">
        <w:rPr>
          <w:sz w:val="22"/>
          <w:szCs w:val="22"/>
        </w:rPr>
        <w:t>Cele szczegółowe - Uczeń:</w:t>
      </w:r>
    </w:p>
    <w:p w:rsidR="002C2BB0" w:rsidRPr="000660A2" w:rsidRDefault="002C2BB0" w:rsidP="002C2BB0">
      <w:pPr>
        <w:pStyle w:val="Default"/>
        <w:ind w:left="720"/>
        <w:jc w:val="both"/>
        <w:rPr>
          <w:rFonts w:ascii="Times New Roman" w:hAnsi="Times New Roman" w:cs="Times New Roman"/>
        </w:rPr>
      </w:pPr>
    </w:p>
    <w:p w:rsidR="002C2BB0" w:rsidRPr="00342D59" w:rsidRDefault="002C2BB0" w:rsidP="002C2BB0">
      <w:pPr>
        <w:rPr>
          <w:b/>
          <w:sz w:val="22"/>
          <w:szCs w:val="22"/>
        </w:rPr>
      </w:pPr>
      <w:r w:rsidRPr="00342D59">
        <w:rPr>
          <w:b/>
          <w:sz w:val="22"/>
          <w:szCs w:val="22"/>
        </w:rPr>
        <w:t>Metoda:</w:t>
      </w:r>
    </w:p>
    <w:p w:rsidR="002C2BB0" w:rsidRDefault="002C2BB0" w:rsidP="002C2BB0">
      <w:pPr>
        <w:pStyle w:val="Akapitzlist"/>
        <w:numPr>
          <w:ilvl w:val="0"/>
          <w:numId w:val="2"/>
        </w:numPr>
        <w:autoSpaceDE w:val="0"/>
        <w:autoSpaceDN w:val="0"/>
        <w:adjustRightInd w:val="0"/>
        <w:jc w:val="both"/>
        <w:rPr>
          <w:rFonts w:eastAsiaTheme="minorHAnsi"/>
          <w:color w:val="000000"/>
          <w:lang w:eastAsia="en-US"/>
        </w:rPr>
      </w:pPr>
      <w:r w:rsidRPr="007A0DBE">
        <w:rPr>
          <w:rFonts w:eastAsiaTheme="minorHAnsi"/>
          <w:color w:val="000000"/>
          <w:lang w:eastAsia="en-US"/>
        </w:rPr>
        <w:t xml:space="preserve">podające: pogadanka, instrukcja, </w:t>
      </w:r>
    </w:p>
    <w:p w:rsidR="002C2BB0" w:rsidRDefault="002C2BB0" w:rsidP="002C2BB0">
      <w:pPr>
        <w:pStyle w:val="Akapitzlist"/>
        <w:numPr>
          <w:ilvl w:val="0"/>
          <w:numId w:val="2"/>
        </w:numPr>
        <w:autoSpaceDE w:val="0"/>
        <w:autoSpaceDN w:val="0"/>
        <w:adjustRightInd w:val="0"/>
        <w:jc w:val="both"/>
        <w:rPr>
          <w:rFonts w:eastAsiaTheme="minorHAnsi"/>
          <w:color w:val="000000"/>
          <w:lang w:eastAsia="en-US"/>
        </w:rPr>
      </w:pPr>
      <w:r w:rsidRPr="007A0DBE">
        <w:rPr>
          <w:rFonts w:eastAsiaTheme="minorHAnsi"/>
          <w:color w:val="000000"/>
          <w:lang w:eastAsia="en-US"/>
        </w:rPr>
        <w:t>problemowe - aktywizujące: opis wyjaśniający,</w:t>
      </w:r>
    </w:p>
    <w:p w:rsidR="002C2BB0" w:rsidRDefault="002C2BB0" w:rsidP="002C2BB0">
      <w:pPr>
        <w:pStyle w:val="Akapitzlist"/>
        <w:numPr>
          <w:ilvl w:val="0"/>
          <w:numId w:val="2"/>
        </w:numPr>
        <w:autoSpaceDE w:val="0"/>
        <w:autoSpaceDN w:val="0"/>
        <w:adjustRightInd w:val="0"/>
        <w:jc w:val="both"/>
        <w:rPr>
          <w:rFonts w:eastAsiaTheme="minorHAnsi"/>
          <w:color w:val="000000"/>
          <w:lang w:eastAsia="en-US"/>
        </w:rPr>
      </w:pPr>
      <w:r w:rsidRPr="007A0DBE">
        <w:rPr>
          <w:rFonts w:eastAsiaTheme="minorHAnsi"/>
          <w:color w:val="000000"/>
          <w:lang w:eastAsia="en-US"/>
        </w:rPr>
        <w:t xml:space="preserve">eksponujące: pokaz, </w:t>
      </w:r>
    </w:p>
    <w:p w:rsidR="002C2BB0" w:rsidRPr="00A51354" w:rsidRDefault="002C2BB0" w:rsidP="002C2BB0">
      <w:pPr>
        <w:pStyle w:val="Akapitzlist"/>
        <w:numPr>
          <w:ilvl w:val="0"/>
          <w:numId w:val="2"/>
        </w:numPr>
        <w:autoSpaceDE w:val="0"/>
        <w:autoSpaceDN w:val="0"/>
        <w:adjustRightInd w:val="0"/>
        <w:jc w:val="both"/>
      </w:pPr>
      <w:r w:rsidRPr="00A51354">
        <w:rPr>
          <w:rFonts w:eastAsiaTheme="minorHAnsi"/>
          <w:color w:val="000000"/>
          <w:lang w:eastAsia="en-US"/>
        </w:rPr>
        <w:t>praktyczne: obserwacja</w:t>
      </w:r>
      <w:r>
        <w:rPr>
          <w:rFonts w:eastAsiaTheme="minorHAnsi"/>
          <w:color w:val="000000"/>
          <w:lang w:eastAsia="en-US"/>
        </w:rPr>
        <w:t xml:space="preserve">. </w:t>
      </w:r>
    </w:p>
    <w:p w:rsidR="002C2BB0" w:rsidRPr="007A0DBE" w:rsidRDefault="002C2BB0" w:rsidP="002C2BB0">
      <w:pPr>
        <w:pStyle w:val="Akapitzlist"/>
        <w:autoSpaceDE w:val="0"/>
        <w:autoSpaceDN w:val="0"/>
        <w:adjustRightInd w:val="0"/>
        <w:jc w:val="both"/>
      </w:pPr>
    </w:p>
    <w:p w:rsidR="002C2BB0" w:rsidRPr="00342D59" w:rsidRDefault="002C2BB0" w:rsidP="002C2BB0">
      <w:pPr>
        <w:rPr>
          <w:sz w:val="22"/>
          <w:szCs w:val="22"/>
        </w:rPr>
      </w:pPr>
      <w:r w:rsidRPr="00342D59">
        <w:rPr>
          <w:b/>
          <w:sz w:val="22"/>
          <w:szCs w:val="22"/>
        </w:rPr>
        <w:t>Formy:</w:t>
      </w:r>
      <w:r w:rsidRPr="00342D59">
        <w:rPr>
          <w:sz w:val="22"/>
          <w:szCs w:val="22"/>
        </w:rPr>
        <w:t xml:space="preserve"> </w:t>
      </w:r>
    </w:p>
    <w:p w:rsidR="002C2BB0" w:rsidRPr="00707ACC" w:rsidRDefault="002C2BB0" w:rsidP="002C2BB0">
      <w:r w:rsidRPr="00707ACC">
        <w:t>indywidualna, zespołowa</w:t>
      </w:r>
    </w:p>
    <w:p w:rsidR="002C2BB0" w:rsidRPr="00342D59" w:rsidRDefault="002C2BB0" w:rsidP="002C2BB0">
      <w:pPr>
        <w:rPr>
          <w:b/>
          <w:sz w:val="22"/>
          <w:szCs w:val="22"/>
        </w:rPr>
      </w:pPr>
    </w:p>
    <w:p w:rsidR="002C2BB0" w:rsidRPr="00342D59" w:rsidRDefault="002C2BB0" w:rsidP="002C2BB0">
      <w:pPr>
        <w:rPr>
          <w:b/>
          <w:sz w:val="22"/>
          <w:szCs w:val="22"/>
        </w:rPr>
      </w:pPr>
      <w:r w:rsidRPr="00342D59">
        <w:rPr>
          <w:b/>
          <w:sz w:val="22"/>
          <w:szCs w:val="22"/>
        </w:rPr>
        <w:t>Sposoby różnicowania metod i form pracy:</w:t>
      </w:r>
    </w:p>
    <w:p w:rsidR="002C2BB0" w:rsidRDefault="00625906" w:rsidP="002C2BB0">
      <w:pPr>
        <w:rPr>
          <w:sz w:val="22"/>
          <w:szCs w:val="22"/>
        </w:rPr>
      </w:pPr>
      <w:r>
        <w:rPr>
          <w:sz w:val="22"/>
          <w:szCs w:val="22"/>
        </w:rPr>
        <w:t xml:space="preserve">Pomoc przy segregowaniu śmieci. </w:t>
      </w:r>
    </w:p>
    <w:p w:rsidR="00625906" w:rsidRPr="00342D59" w:rsidRDefault="00625906" w:rsidP="002C2BB0">
      <w:pPr>
        <w:rPr>
          <w:sz w:val="22"/>
          <w:szCs w:val="22"/>
        </w:rPr>
      </w:pPr>
    </w:p>
    <w:p w:rsidR="002C2BB0" w:rsidRDefault="002C2BB0" w:rsidP="002C2BB0">
      <w:pPr>
        <w:tabs>
          <w:tab w:val="left" w:pos="0"/>
        </w:tabs>
        <w:rPr>
          <w:sz w:val="22"/>
          <w:szCs w:val="22"/>
        </w:rPr>
      </w:pPr>
      <w:r w:rsidRPr="00342D59">
        <w:rPr>
          <w:b/>
          <w:sz w:val="22"/>
          <w:szCs w:val="22"/>
        </w:rPr>
        <w:t>Środki dydaktyczne</w:t>
      </w:r>
      <w:r w:rsidRPr="00342D59">
        <w:rPr>
          <w:sz w:val="22"/>
          <w:szCs w:val="22"/>
        </w:rPr>
        <w:t xml:space="preserve">: </w:t>
      </w:r>
    </w:p>
    <w:p w:rsidR="002C2BB0" w:rsidRDefault="00196CE4" w:rsidP="002C2BB0">
      <w:pPr>
        <w:tabs>
          <w:tab w:val="left" w:pos="0"/>
        </w:tabs>
        <w:jc w:val="both"/>
        <w:rPr>
          <w:sz w:val="22"/>
          <w:szCs w:val="22"/>
        </w:rPr>
      </w:pPr>
      <w:r>
        <w:rPr>
          <w:sz w:val="22"/>
          <w:szCs w:val="22"/>
        </w:rPr>
        <w:t>Prezentacja multimedialna pt.: „Las - zielone płuca ziemi”</w:t>
      </w:r>
      <w:r w:rsidR="00700E7E">
        <w:rPr>
          <w:sz w:val="22"/>
          <w:szCs w:val="22"/>
        </w:rPr>
        <w:t xml:space="preserve"> (zał. 1)</w:t>
      </w:r>
      <w:r w:rsidR="00625906">
        <w:rPr>
          <w:sz w:val="22"/>
          <w:szCs w:val="22"/>
        </w:rPr>
        <w:t xml:space="preserve">, worki, rękawiczki jednorazowe, nagranie ze śpiewem ptaków. </w:t>
      </w:r>
    </w:p>
    <w:p w:rsidR="00625906" w:rsidRPr="00342D59" w:rsidRDefault="00625906" w:rsidP="002C2BB0">
      <w:pPr>
        <w:tabs>
          <w:tab w:val="left" w:pos="0"/>
        </w:tabs>
        <w:jc w:val="both"/>
        <w:rPr>
          <w:sz w:val="22"/>
          <w:szCs w:val="22"/>
        </w:rPr>
      </w:pPr>
    </w:p>
    <w:p w:rsidR="002C2BB0" w:rsidRPr="00302CAE" w:rsidRDefault="002C2BB0" w:rsidP="002C2BB0">
      <w:pPr>
        <w:autoSpaceDE w:val="0"/>
        <w:autoSpaceDN w:val="0"/>
        <w:adjustRightInd w:val="0"/>
        <w:jc w:val="both"/>
        <w:rPr>
          <w:b/>
          <w:sz w:val="22"/>
          <w:szCs w:val="22"/>
        </w:rPr>
      </w:pPr>
      <w:r w:rsidRPr="00302CAE">
        <w:rPr>
          <w:b/>
          <w:sz w:val="22"/>
          <w:szCs w:val="22"/>
        </w:rPr>
        <w:t xml:space="preserve">Praca domowa: </w:t>
      </w:r>
    </w:p>
    <w:p w:rsidR="00625906" w:rsidRDefault="00625906" w:rsidP="00625906">
      <w:pPr>
        <w:ind w:left="75"/>
        <w:jc w:val="both"/>
      </w:pPr>
      <w:r>
        <w:t xml:space="preserve">Zadanie z tekstem. </w:t>
      </w:r>
    </w:p>
    <w:p w:rsidR="002C2BB0" w:rsidRDefault="00625906" w:rsidP="008C63C3">
      <w:pPr>
        <w:ind w:left="75"/>
        <w:jc w:val="both"/>
      </w:pPr>
      <w:r>
        <w:t>Mama i Jacek mieli do zasadzenia 104 sadzonki truskawek. Mama zasadziła już 25 sadzonek, a Jacek dopiero 19. Ile sadzonek pozostało im jeszcze do zasadzenia?</w:t>
      </w:r>
    </w:p>
    <w:p w:rsidR="00625906" w:rsidRPr="002C194E" w:rsidRDefault="00625906" w:rsidP="00625906">
      <w:pPr>
        <w:ind w:left="75"/>
        <w:jc w:val="both"/>
      </w:pPr>
    </w:p>
    <w:p w:rsidR="002C2BB0" w:rsidRDefault="002C2BB0" w:rsidP="002C2BB0">
      <w:pPr>
        <w:tabs>
          <w:tab w:val="left" w:pos="180"/>
        </w:tabs>
        <w:ind w:left="180" w:hanging="180"/>
        <w:rPr>
          <w:b/>
          <w:sz w:val="22"/>
          <w:szCs w:val="22"/>
        </w:rPr>
      </w:pPr>
      <w:r w:rsidRPr="00342D59">
        <w:rPr>
          <w:b/>
          <w:sz w:val="22"/>
          <w:szCs w:val="22"/>
        </w:rPr>
        <w:t>Przebieg:</w:t>
      </w:r>
    </w:p>
    <w:p w:rsidR="0063175C" w:rsidRPr="00700E7E" w:rsidRDefault="002C2BB0" w:rsidP="00196CE4">
      <w:pPr>
        <w:pStyle w:val="Akapitzlist"/>
        <w:numPr>
          <w:ilvl w:val="0"/>
          <w:numId w:val="3"/>
        </w:numPr>
      </w:pPr>
      <w:r w:rsidRPr="00196CE4">
        <w:rPr>
          <w:rFonts w:eastAsiaTheme="minorHAnsi"/>
          <w:lang w:eastAsia="en-US"/>
        </w:rPr>
        <w:t>Powitanie dzieci iskierką przyjaźni.</w:t>
      </w:r>
    </w:p>
    <w:p w:rsidR="00700E7E" w:rsidRDefault="00700E7E" w:rsidP="00700E7E">
      <w:pPr>
        <w:pStyle w:val="Akapitzlist"/>
      </w:pPr>
    </w:p>
    <w:p w:rsidR="00196CE4" w:rsidRDefault="002021C0" w:rsidP="00196CE4">
      <w:pPr>
        <w:pStyle w:val="Akapitzlist"/>
        <w:numPr>
          <w:ilvl w:val="0"/>
          <w:numId w:val="3"/>
        </w:numPr>
      </w:pPr>
      <w:r>
        <w:t>Nauczyciel wyś</w:t>
      </w:r>
      <w:r w:rsidR="00196CE4">
        <w:t>wietla dzieciom prezentację multimedialną pt. : „Las – zielone płuca ziemi”</w:t>
      </w:r>
    </w:p>
    <w:p w:rsidR="00700E7E" w:rsidRDefault="00700E7E" w:rsidP="00700E7E"/>
    <w:p w:rsidR="002021C0" w:rsidRDefault="002021C0" w:rsidP="00196CE4">
      <w:pPr>
        <w:pStyle w:val="Akapitzlist"/>
        <w:numPr>
          <w:ilvl w:val="0"/>
          <w:numId w:val="3"/>
        </w:numPr>
      </w:pPr>
      <w:r>
        <w:t xml:space="preserve">Dzieci rozmawiają na temat obejrzanej prezentacji. </w:t>
      </w:r>
      <w:r w:rsidR="00ED59B9">
        <w:t xml:space="preserve">Wspólnie z nauczycielem dochodzą do wniosku, że należy dbać o środowisko i nie zaśmiecać go. </w:t>
      </w:r>
    </w:p>
    <w:p w:rsidR="00700E7E" w:rsidRDefault="00700E7E" w:rsidP="00700E7E"/>
    <w:p w:rsidR="002021C0" w:rsidRDefault="00ED59B9" w:rsidP="00196CE4">
      <w:pPr>
        <w:pStyle w:val="Akapitzlist"/>
        <w:numPr>
          <w:ilvl w:val="0"/>
          <w:numId w:val="3"/>
        </w:numPr>
      </w:pPr>
      <w:r>
        <w:t xml:space="preserve">Dzieci razem z nauczycielem wybierają się w okolice szkoły i zbierają śmieci i segregują je. </w:t>
      </w:r>
    </w:p>
    <w:p w:rsidR="00700E7E" w:rsidRDefault="00700E7E" w:rsidP="00700E7E"/>
    <w:p w:rsidR="00ED59B9" w:rsidRDefault="00ED59B9" w:rsidP="00196CE4">
      <w:pPr>
        <w:pStyle w:val="Akapitzlist"/>
        <w:numPr>
          <w:ilvl w:val="0"/>
          <w:numId w:val="3"/>
        </w:numPr>
      </w:pPr>
      <w:r>
        <w:t xml:space="preserve">Po powrocie rozwiązują zadanie z tekstem. </w:t>
      </w:r>
    </w:p>
    <w:p w:rsidR="00625906" w:rsidRDefault="00625906" w:rsidP="008C63C3">
      <w:pPr>
        <w:pStyle w:val="Akapitzlist"/>
        <w:jc w:val="both"/>
      </w:pPr>
      <w:r>
        <w:t>W dwóch naczyniach było razem 36 litrów oleju. Gdy z pierwszego naczynia przelano 8 litrów do drugiego, wtedy w obydwu naczyniach była ta sama ilość oleju.</w:t>
      </w:r>
    </w:p>
    <w:p w:rsidR="00625906" w:rsidRDefault="00625906" w:rsidP="008C63C3">
      <w:pPr>
        <w:pStyle w:val="Akapitzlist"/>
        <w:jc w:val="both"/>
      </w:pPr>
      <w:r>
        <w:t>Ile litrów oleju było w każdym naczyniu?</w:t>
      </w:r>
    </w:p>
    <w:p w:rsidR="00700E7E" w:rsidRDefault="00700E7E" w:rsidP="008C63C3">
      <w:pPr>
        <w:pStyle w:val="Akapitzlist"/>
        <w:jc w:val="both"/>
      </w:pPr>
    </w:p>
    <w:p w:rsidR="00625906" w:rsidRDefault="00625906" w:rsidP="00625906">
      <w:pPr>
        <w:pStyle w:val="Akapitzlist"/>
        <w:numPr>
          <w:ilvl w:val="0"/>
          <w:numId w:val="3"/>
        </w:numPr>
      </w:pPr>
      <w:r>
        <w:t xml:space="preserve">Odpoczynek przy nagraniu śpiewu ptaków. </w:t>
      </w:r>
    </w:p>
    <w:p w:rsidR="00700E7E" w:rsidRDefault="00700E7E" w:rsidP="00700E7E">
      <w:pPr>
        <w:ind w:left="360"/>
        <w:rPr>
          <w:b/>
        </w:rPr>
      </w:pPr>
      <w:r w:rsidRPr="00700E7E">
        <w:rPr>
          <w:b/>
        </w:rPr>
        <w:lastRenderedPageBreak/>
        <w:t>Załącznik nr 1. Prezentacja multimedialna.</w:t>
      </w:r>
    </w:p>
    <w:p w:rsidR="00700E7E" w:rsidRDefault="00700E7E" w:rsidP="00700E7E">
      <w:pPr>
        <w:ind w:left="360"/>
        <w:rPr>
          <w:b/>
        </w:rPr>
      </w:pPr>
    </w:p>
    <w:p w:rsidR="00700E7E" w:rsidRPr="00700E7E" w:rsidRDefault="00700E7E" w:rsidP="00700E7E">
      <w:pPr>
        <w:ind w:left="360"/>
        <w:rPr>
          <w:b/>
        </w:rPr>
      </w:pPr>
    </w:p>
    <w:p w:rsidR="00625906" w:rsidRDefault="00700E7E" w:rsidP="00625906">
      <w:pPr>
        <w:pStyle w:val="Akapitzlist"/>
      </w:pPr>
      <w:r w:rsidRPr="00700E7E">
        <w:object w:dxaOrig="7216" w:dyaOrig="540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0.75pt;height:270pt" o:ole="">
            <v:imagedata r:id="rId8" o:title=""/>
          </v:shape>
          <o:OLEObject Type="Embed" ProgID="PowerPoint.Show.8" ShapeID="_x0000_i1025" DrawAspect="Content" ObjectID="_1509308146" r:id="rId9"/>
        </w:object>
      </w:r>
    </w:p>
    <w:sectPr w:rsidR="00625906" w:rsidSect="0063175C">
      <w:foot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535A2" w:rsidRDefault="00B535A2" w:rsidP="00610ABC">
      <w:r>
        <w:separator/>
      </w:r>
    </w:p>
  </w:endnote>
  <w:endnote w:type="continuationSeparator" w:id="0">
    <w:p w:rsidR="00B535A2" w:rsidRDefault="00B535A2" w:rsidP="00610A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023464494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610ABC" w:rsidRDefault="00610ABC">
        <w:pPr>
          <w:pStyle w:val="Stopka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E3D7B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610ABC" w:rsidRDefault="00610ABC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535A2" w:rsidRDefault="00B535A2" w:rsidP="00610ABC">
      <w:r>
        <w:separator/>
      </w:r>
    </w:p>
  </w:footnote>
  <w:footnote w:type="continuationSeparator" w:id="0">
    <w:p w:rsidR="00B535A2" w:rsidRDefault="00B535A2" w:rsidP="00610AB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EC5C6A"/>
    <w:multiLevelType w:val="hybridMultilevel"/>
    <w:tmpl w:val="34CCDE2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7CE7C5B"/>
    <w:multiLevelType w:val="hybridMultilevel"/>
    <w:tmpl w:val="EB1C1E0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FF77D92"/>
    <w:multiLevelType w:val="hybridMultilevel"/>
    <w:tmpl w:val="DB642DD0"/>
    <w:lvl w:ilvl="0" w:tplc="0E72A628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1A1428C"/>
    <w:multiLevelType w:val="hybridMultilevel"/>
    <w:tmpl w:val="B5D2ABF4"/>
    <w:lvl w:ilvl="0" w:tplc="FEF00142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C2BB0"/>
    <w:rsid w:val="00196CE4"/>
    <w:rsid w:val="002021C0"/>
    <w:rsid w:val="002C2BB0"/>
    <w:rsid w:val="00327520"/>
    <w:rsid w:val="005E3D7B"/>
    <w:rsid w:val="00610ABC"/>
    <w:rsid w:val="00625906"/>
    <w:rsid w:val="0063175C"/>
    <w:rsid w:val="00700E7E"/>
    <w:rsid w:val="008C63C3"/>
    <w:rsid w:val="00927068"/>
    <w:rsid w:val="00B535A2"/>
    <w:rsid w:val="00C007CB"/>
    <w:rsid w:val="00E16E6F"/>
    <w:rsid w:val="00ED59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2C2BB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2C2BB0"/>
    <w:pPr>
      <w:ind w:left="720"/>
      <w:contextualSpacing/>
    </w:pPr>
  </w:style>
  <w:style w:type="paragraph" w:styleId="Tekstpodstawowy">
    <w:name w:val="Body Text"/>
    <w:basedOn w:val="Normalny"/>
    <w:next w:val="Normalny"/>
    <w:link w:val="TekstpodstawowyZnak"/>
    <w:uiPriority w:val="99"/>
    <w:rsid w:val="002C2BB0"/>
    <w:pPr>
      <w:autoSpaceDE w:val="0"/>
      <w:autoSpaceDN w:val="0"/>
      <w:adjustRightInd w:val="0"/>
    </w:pPr>
    <w:rPr>
      <w:rFonts w:eastAsiaTheme="minorHAnsi"/>
      <w:lang w:eastAsia="en-US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2C2BB0"/>
    <w:rPr>
      <w:rFonts w:ascii="Times New Roman" w:hAnsi="Times New Roman" w:cs="Times New Roman"/>
      <w:sz w:val="24"/>
      <w:szCs w:val="24"/>
    </w:rPr>
  </w:style>
  <w:style w:type="paragraph" w:customStyle="1" w:styleId="Default">
    <w:name w:val="Default"/>
    <w:rsid w:val="002C2BB0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Nagwek">
    <w:name w:val="header"/>
    <w:basedOn w:val="Normalny"/>
    <w:link w:val="NagwekZnak"/>
    <w:uiPriority w:val="99"/>
    <w:unhideWhenUsed/>
    <w:rsid w:val="00610ABC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610ABC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610ABC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610ABC"/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2C2BB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2C2BB0"/>
    <w:pPr>
      <w:ind w:left="720"/>
      <w:contextualSpacing/>
    </w:pPr>
  </w:style>
  <w:style w:type="paragraph" w:styleId="Tekstpodstawowy">
    <w:name w:val="Body Text"/>
    <w:basedOn w:val="Normalny"/>
    <w:next w:val="Normalny"/>
    <w:link w:val="TekstpodstawowyZnak"/>
    <w:uiPriority w:val="99"/>
    <w:rsid w:val="002C2BB0"/>
    <w:pPr>
      <w:autoSpaceDE w:val="0"/>
      <w:autoSpaceDN w:val="0"/>
      <w:adjustRightInd w:val="0"/>
    </w:pPr>
    <w:rPr>
      <w:rFonts w:eastAsiaTheme="minorHAnsi"/>
      <w:lang w:eastAsia="en-US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2C2BB0"/>
    <w:rPr>
      <w:rFonts w:ascii="Times New Roman" w:hAnsi="Times New Roman" w:cs="Times New Roman"/>
      <w:sz w:val="24"/>
      <w:szCs w:val="24"/>
    </w:rPr>
  </w:style>
  <w:style w:type="paragraph" w:customStyle="1" w:styleId="Default">
    <w:name w:val="Default"/>
    <w:rsid w:val="002C2BB0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Nagwek">
    <w:name w:val="header"/>
    <w:basedOn w:val="Normalny"/>
    <w:link w:val="NagwekZnak"/>
    <w:uiPriority w:val="99"/>
    <w:unhideWhenUsed/>
    <w:rsid w:val="00610ABC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610ABC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610ABC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610ABC"/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36643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oleObject" Target="embeddings/Microsoft_PowerPoint_97-2003_Presentation1.ppt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219</Words>
  <Characters>1314</Characters>
  <Application>Microsoft Office Word</Application>
  <DocSecurity>0</DocSecurity>
  <Lines>10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1530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Ślimaczek</cp:lastModifiedBy>
  <cp:revision>8</cp:revision>
  <dcterms:created xsi:type="dcterms:W3CDTF">2014-06-22T18:01:00Z</dcterms:created>
  <dcterms:modified xsi:type="dcterms:W3CDTF">2015-11-17T22:29:00Z</dcterms:modified>
</cp:coreProperties>
</file>